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1085" w14:textId="548283A3" w:rsidR="000E335A" w:rsidRDefault="000E335A" w:rsidP="000E335A">
      <w:pPr>
        <w:rPr>
          <w:rFonts w:ascii="Roobert12E" w:eastAsia="Times New Roman" w:hAnsi="Roobert12E" w:cs="Times New Roman"/>
          <w:b/>
          <w:bCs/>
          <w:color w:val="0D0D0D" w:themeColor="text1" w:themeTint="F2"/>
          <w:sz w:val="44"/>
          <w:szCs w:val="44"/>
        </w:rPr>
      </w:pPr>
      <w:r w:rsidRPr="000E335A">
        <w:rPr>
          <w:rFonts w:ascii="Roobert12E" w:eastAsia="Times New Roman" w:hAnsi="Roobert12E" w:cs="Times New Roman"/>
          <w:b/>
          <w:bCs/>
          <w:color w:val="0D0D0D" w:themeColor="text1" w:themeTint="F2"/>
          <w:sz w:val="44"/>
          <w:szCs w:val="44"/>
        </w:rPr>
        <w:t xml:space="preserve">15 growth mindset questions </w:t>
      </w:r>
    </w:p>
    <w:p w14:paraId="2E00DCDB" w14:textId="2B64177A" w:rsidR="000E335A" w:rsidRPr="000E335A" w:rsidRDefault="000E335A" w:rsidP="000E335A">
      <w:pPr>
        <w:rPr>
          <w:rFonts w:ascii="Roobert12E" w:eastAsia="Times New Roman" w:hAnsi="Roobert12E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Roobert12E" w:eastAsia="Times New Roman" w:hAnsi="Roobert12E" w:cs="Times New Roman"/>
          <w:b/>
          <w:bCs/>
          <w:color w:val="0D0D0D" w:themeColor="text1" w:themeTint="F2"/>
          <w:sz w:val="32"/>
          <w:szCs w:val="32"/>
        </w:rPr>
        <w:t>Write an</w:t>
      </w:r>
      <w:r w:rsidRPr="000E335A">
        <w:rPr>
          <w:rFonts w:ascii="Roobert12E" w:eastAsia="Times New Roman" w:hAnsi="Roobert12E" w:cs="Times New Roman"/>
          <w:b/>
          <w:bCs/>
          <w:color w:val="0D0D0D" w:themeColor="text1" w:themeTint="F2"/>
          <w:sz w:val="32"/>
          <w:szCs w:val="32"/>
        </w:rPr>
        <w:t>swer</w:t>
      </w:r>
      <w:r>
        <w:rPr>
          <w:rFonts w:ascii="Roobert12E" w:eastAsia="Times New Roman" w:hAnsi="Roobert12E" w:cs="Times New Roman"/>
          <w:b/>
          <w:bCs/>
          <w:color w:val="0D0D0D" w:themeColor="text1" w:themeTint="F2"/>
          <w:sz w:val="32"/>
          <w:szCs w:val="32"/>
        </w:rPr>
        <w:t>s</w:t>
      </w:r>
      <w:r w:rsidRPr="000E335A">
        <w:rPr>
          <w:rFonts w:ascii="Roobert12E" w:eastAsia="Times New Roman" w:hAnsi="Roobert12E" w:cs="Times New Roman"/>
          <w:b/>
          <w:bCs/>
          <w:color w:val="0D0D0D" w:themeColor="text1" w:themeTint="F2"/>
          <w:sz w:val="32"/>
          <w:szCs w:val="32"/>
        </w:rPr>
        <w:t xml:space="preserve"> on next page</w:t>
      </w:r>
    </w:p>
    <w:p w14:paraId="6BCBB8AC" w14:textId="77777777" w:rsidR="000E335A" w:rsidRPr="000E335A" w:rsidRDefault="000E335A" w:rsidP="000E335A">
      <w:pPr>
        <w:rPr>
          <w:rFonts w:ascii="Times New Roman" w:eastAsia="Times New Roman" w:hAnsi="Times New Roman" w:cs="Times New Roman"/>
          <w:color w:val="0D0D0D" w:themeColor="text1" w:themeTint="F2"/>
        </w:rPr>
      </w:pPr>
    </w:p>
    <w:tbl>
      <w:tblPr>
        <w:tblW w:w="98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3261"/>
        <w:gridCol w:w="3060"/>
      </w:tblGrid>
      <w:tr w:rsidR="000E335A" w:rsidRPr="000E335A" w14:paraId="71344A80" w14:textId="77777777" w:rsidTr="000E335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3FD09186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CD1C6"/>
                <w:sz w:val="38"/>
                <w:szCs w:val="38"/>
              </w:rPr>
              <w:t xml:space="preserve">What made you think hard today?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3F6BA3A6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EFE2BC"/>
                <w:sz w:val="38"/>
                <w:szCs w:val="38"/>
              </w:rPr>
              <w:t xml:space="preserve">How will you challenge yourself today?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002838"/>
            <w:vAlign w:val="center"/>
            <w:hideMark/>
          </w:tcPr>
          <w:p w14:paraId="1F71F0EC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FF2E2"/>
                <w:sz w:val="38"/>
                <w:szCs w:val="38"/>
              </w:rPr>
              <w:t>What can you learn from this experience</w:t>
            </w:r>
            <w:r w:rsidRPr="000E335A">
              <w:rPr>
                <w:rFonts w:ascii="Roobert12E" w:eastAsia="Times New Roman" w:hAnsi="Roobert12E" w:cs="Times New Roman"/>
                <w:b/>
                <w:bCs/>
                <w:color w:val="FFF2E2"/>
                <w:sz w:val="38"/>
                <w:szCs w:val="38"/>
              </w:rPr>
              <w:br/>
              <w:t xml:space="preserve">or mistake? </w:t>
            </w:r>
          </w:p>
        </w:tc>
      </w:tr>
      <w:tr w:rsidR="000E335A" w:rsidRPr="000E335A" w14:paraId="76724B43" w14:textId="77777777" w:rsidTr="000E335A">
        <w:tc>
          <w:tcPr>
            <w:tcW w:w="0" w:type="auto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7E1AF640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FF2E2"/>
                <w:sz w:val="38"/>
                <w:szCs w:val="38"/>
              </w:rPr>
              <w:t xml:space="preserve">What would you do differently next time to make things work better? 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6B65E8DD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CD1C6"/>
                <w:sz w:val="38"/>
                <w:szCs w:val="38"/>
              </w:rPr>
              <w:t xml:space="preserve">What else do you want to learn? 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002838"/>
            <w:vAlign w:val="center"/>
            <w:hideMark/>
          </w:tcPr>
          <w:p w14:paraId="3FA34A9D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EFE2BC"/>
                <w:sz w:val="38"/>
                <w:szCs w:val="38"/>
              </w:rPr>
              <w:t xml:space="preserve">What strategy can you try? </w:t>
            </w:r>
          </w:p>
        </w:tc>
      </w:tr>
      <w:tr w:rsidR="000E335A" w:rsidRPr="000E335A" w14:paraId="5B7014AE" w14:textId="77777777" w:rsidTr="000E335A">
        <w:tc>
          <w:tcPr>
            <w:tcW w:w="0" w:type="auto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19BE4E91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EFE2BC"/>
                <w:sz w:val="38"/>
                <w:szCs w:val="38"/>
              </w:rPr>
              <w:t xml:space="preserve">Who can you ask for honest feedback? 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34D8C2A7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FF2E2"/>
                <w:sz w:val="38"/>
                <w:szCs w:val="38"/>
              </w:rPr>
              <w:t xml:space="preserve">Did you work as hard as you could have? 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002838"/>
            <w:vAlign w:val="center"/>
            <w:hideMark/>
          </w:tcPr>
          <w:p w14:paraId="7AB0606C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CD1C6"/>
                <w:sz w:val="38"/>
                <w:szCs w:val="38"/>
              </w:rPr>
              <w:t xml:space="preserve">If it was too easy, how can you make it more challenging? </w:t>
            </w:r>
          </w:p>
        </w:tc>
      </w:tr>
      <w:tr w:rsidR="000E335A" w:rsidRPr="000E335A" w14:paraId="564E2D2B" w14:textId="77777777" w:rsidTr="000E335A">
        <w:tc>
          <w:tcPr>
            <w:tcW w:w="0" w:type="auto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75D64461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CD1C6"/>
                <w:sz w:val="38"/>
                <w:szCs w:val="38"/>
              </w:rPr>
              <w:t xml:space="preserve">Did you hold yourself to high expectations or did you accept “good enough”? 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380A3007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EFE2BC"/>
                <w:sz w:val="38"/>
                <w:szCs w:val="38"/>
              </w:rPr>
              <w:t xml:space="preserve">Did you ask for help if you needed it? 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002838"/>
            <w:vAlign w:val="center"/>
            <w:hideMark/>
          </w:tcPr>
          <w:p w14:paraId="79E160DE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FF2E2"/>
                <w:sz w:val="38"/>
                <w:szCs w:val="38"/>
              </w:rPr>
              <w:t xml:space="preserve">What can you do to manage distractions? </w:t>
            </w:r>
          </w:p>
        </w:tc>
      </w:tr>
      <w:tr w:rsidR="000E335A" w:rsidRPr="000E335A" w14:paraId="658A1D09" w14:textId="77777777" w:rsidTr="000E335A">
        <w:tc>
          <w:tcPr>
            <w:tcW w:w="0" w:type="auto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1027A2AA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FF2E2"/>
                <w:sz w:val="38"/>
                <w:szCs w:val="38"/>
              </w:rPr>
              <w:t xml:space="preserve">Have you reviewed your work or logic for errors or flaws? 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002838"/>
            <w:vAlign w:val="center"/>
            <w:hideMark/>
          </w:tcPr>
          <w:p w14:paraId="5B9817A4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FCD1C6"/>
                <w:sz w:val="38"/>
                <w:szCs w:val="38"/>
              </w:rPr>
              <w:t xml:space="preserve">Are you proud of the end result? Why or why not? 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002838"/>
            <w:vAlign w:val="center"/>
            <w:hideMark/>
          </w:tcPr>
          <w:p w14:paraId="74CFDE25" w14:textId="77777777" w:rsidR="000E335A" w:rsidRPr="000E335A" w:rsidRDefault="000E335A" w:rsidP="000E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35A">
              <w:rPr>
                <w:rFonts w:ascii="Roobert12E" w:eastAsia="Times New Roman" w:hAnsi="Roobert12E" w:cs="Times New Roman"/>
                <w:b/>
                <w:bCs/>
                <w:color w:val="EFE2BC"/>
                <w:sz w:val="38"/>
                <w:szCs w:val="38"/>
              </w:rPr>
              <w:t xml:space="preserve">What’s the next challenge to tackle? </w:t>
            </w:r>
          </w:p>
        </w:tc>
      </w:tr>
    </w:tbl>
    <w:p w14:paraId="4C8E5EE4" w14:textId="017885BD" w:rsidR="00582FBC" w:rsidRDefault="000E335A"/>
    <w:p w14:paraId="07AF62D4" w14:textId="6E6F1736" w:rsidR="000E335A" w:rsidRDefault="000E335A"/>
    <w:p w14:paraId="36DA60CD" w14:textId="72C0632C" w:rsidR="000E335A" w:rsidRDefault="000E335A"/>
    <w:p w14:paraId="59A992DB" w14:textId="5973CFC5" w:rsidR="000E335A" w:rsidRDefault="000E335A"/>
    <w:p w14:paraId="4AF6AE34" w14:textId="7485E178" w:rsidR="000E335A" w:rsidRDefault="000E335A"/>
    <w:p w14:paraId="4F27BDF7" w14:textId="42AF92DC" w:rsidR="000E335A" w:rsidRDefault="000E335A"/>
    <w:p w14:paraId="64A1CB80" w14:textId="2E08D594" w:rsidR="000E335A" w:rsidRDefault="000E335A"/>
    <w:p w14:paraId="23F64DB5" w14:textId="3B0FE269" w:rsidR="000E335A" w:rsidRDefault="000E335A"/>
    <w:p w14:paraId="6B6D9ED3" w14:textId="6772E5D5" w:rsidR="000E335A" w:rsidRDefault="000E335A"/>
    <w:p w14:paraId="3DE80CD9" w14:textId="0A41ACF6" w:rsidR="000E335A" w:rsidRDefault="000E335A"/>
    <w:p w14:paraId="149521D3" w14:textId="383F67EE" w:rsidR="000E335A" w:rsidRDefault="000E335A"/>
    <w:p w14:paraId="7382EBDA" w14:textId="009EF499" w:rsidR="000E335A" w:rsidRDefault="000E335A"/>
    <w:p w14:paraId="51CFF1F1" w14:textId="539AE126" w:rsidR="000E335A" w:rsidRDefault="000E335A" w:rsidP="000E335A">
      <w:pPr>
        <w:jc w:val="center"/>
        <w:rPr>
          <w:rFonts w:ascii="Roobert12E" w:eastAsia="Times New Roman" w:hAnsi="Roobert12E" w:cs="Times New Roman"/>
          <w:b/>
          <w:bCs/>
          <w:color w:val="0D0D0D" w:themeColor="text1" w:themeTint="F2"/>
          <w:sz w:val="44"/>
          <w:szCs w:val="44"/>
        </w:rPr>
      </w:pPr>
      <w:r>
        <w:t xml:space="preserve">Answers to the </w:t>
      </w:r>
      <w:r w:rsidRPr="000E335A">
        <w:t>15 growth mindset questions</w:t>
      </w:r>
    </w:p>
    <w:p w14:paraId="33BB0021" w14:textId="77BC639D" w:rsidR="000E335A" w:rsidRDefault="000E335A"/>
    <w:p w14:paraId="1146850F" w14:textId="596B5036" w:rsidR="000E335A" w:rsidRDefault="000E335A"/>
    <w:p w14:paraId="04F11790" w14:textId="77777777" w:rsidR="000E335A" w:rsidRDefault="000E335A" w:rsidP="000E335A">
      <w:pPr>
        <w:pStyle w:val="ListParagraph"/>
        <w:numPr>
          <w:ilvl w:val="0"/>
          <w:numId w:val="1"/>
        </w:numPr>
      </w:pPr>
    </w:p>
    <w:sectPr w:rsidR="000E335A" w:rsidSect="00047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obert12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11790"/>
    <w:multiLevelType w:val="hybridMultilevel"/>
    <w:tmpl w:val="68C8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5A"/>
    <w:rsid w:val="00047B26"/>
    <w:rsid w:val="000E0828"/>
    <w:rsid w:val="000E335A"/>
    <w:rsid w:val="001A5E43"/>
    <w:rsid w:val="003360E9"/>
    <w:rsid w:val="00407ED1"/>
    <w:rsid w:val="00437B3A"/>
    <w:rsid w:val="00600E3B"/>
    <w:rsid w:val="006279F1"/>
    <w:rsid w:val="00D71A5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8398A"/>
  <w15:chartTrackingRefBased/>
  <w15:docId w15:val="{0920DA98-4740-2B4D-97E1-096AED5C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3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E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678</Characters>
  <Application>Microsoft Office Word</Application>
  <DocSecurity>0</DocSecurity>
  <Lines>14</Lines>
  <Paragraphs>4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2020-06-15T00:48:00Z</dcterms:created>
  <dcterms:modified xsi:type="dcterms:W3CDTF">2020-06-15T00:50:00Z</dcterms:modified>
</cp:coreProperties>
</file>